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E" w:rsidRPr="006072FE" w:rsidRDefault="006072FE" w:rsidP="006072FE">
      <w:pPr>
        <w:pStyle w:val="Default"/>
        <w:jc w:val="center"/>
        <w:rPr>
          <w:b/>
          <w:color w:val="auto"/>
        </w:rPr>
      </w:pPr>
      <w:bookmarkStart w:id="0" w:name="_GoBack"/>
      <w:bookmarkEnd w:id="0"/>
    </w:p>
    <w:p w:rsidR="006072FE" w:rsidRPr="006072FE" w:rsidRDefault="006072FE" w:rsidP="006072FE">
      <w:pPr>
        <w:pStyle w:val="Default"/>
        <w:jc w:val="center"/>
        <w:rPr>
          <w:b/>
          <w:color w:val="auto"/>
        </w:rPr>
      </w:pPr>
      <w:r w:rsidRPr="006072FE">
        <w:rPr>
          <w:b/>
          <w:color w:val="auto"/>
        </w:rPr>
        <w:t>ENDORSEMENT</w:t>
      </w:r>
    </w:p>
    <w:p w:rsidR="006072FE" w:rsidRDefault="006072FE" w:rsidP="006072FE">
      <w:pPr>
        <w:pStyle w:val="Default"/>
        <w:jc w:val="center"/>
        <w:rPr>
          <w:color w:val="auto"/>
          <w:sz w:val="20"/>
          <w:szCs w:val="20"/>
        </w:rPr>
      </w:pPr>
      <w:r>
        <w:rPr>
          <w:color w:val="auto"/>
          <w:sz w:val="20"/>
          <w:szCs w:val="20"/>
        </w:rPr>
        <w:t>Attached to Policy No.</w:t>
      </w:r>
    </w:p>
    <w:p w:rsidR="006072FE" w:rsidRDefault="006072FE" w:rsidP="006072FE">
      <w:pPr>
        <w:pStyle w:val="Default"/>
        <w:jc w:val="center"/>
        <w:rPr>
          <w:color w:val="auto"/>
          <w:sz w:val="20"/>
          <w:szCs w:val="20"/>
        </w:rPr>
      </w:pPr>
      <w:r>
        <w:rPr>
          <w:color w:val="auto"/>
          <w:sz w:val="20"/>
          <w:szCs w:val="20"/>
        </w:rPr>
        <w:t>Issued by</w:t>
      </w:r>
    </w:p>
    <w:p w:rsidR="006072FE" w:rsidRDefault="006072FE" w:rsidP="006072FE">
      <w:pPr>
        <w:pStyle w:val="Default"/>
        <w:jc w:val="center"/>
        <w:rPr>
          <w:color w:val="auto"/>
          <w:sz w:val="20"/>
          <w:szCs w:val="20"/>
        </w:rPr>
      </w:pPr>
      <w:r>
        <w:rPr>
          <w:color w:val="auto"/>
          <w:sz w:val="20"/>
          <w:szCs w:val="20"/>
        </w:rPr>
        <w:t>WFG NATIONAL TITLE INSURANCE COMPANY</w:t>
      </w:r>
    </w:p>
    <w:p w:rsidR="006072FE" w:rsidRDefault="006072FE" w:rsidP="006072FE">
      <w:pPr>
        <w:pStyle w:val="Default"/>
        <w:jc w:val="center"/>
        <w:rPr>
          <w:color w:val="auto"/>
          <w:sz w:val="20"/>
          <w:szCs w:val="20"/>
        </w:rPr>
      </w:pPr>
    </w:p>
    <w:p w:rsidR="006072FE" w:rsidRDefault="006072FE" w:rsidP="006072FE">
      <w:pPr>
        <w:pStyle w:val="Default"/>
        <w:rPr>
          <w:color w:val="auto"/>
          <w:sz w:val="20"/>
          <w:szCs w:val="20"/>
        </w:rPr>
      </w:pPr>
      <w:r>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2. For purposes of this endorsement only, "Improvement" means each improvement on the Land or adjoining land at Date of Policy, itemized below: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6072FE" w:rsidP="006072FE">
      <w:pPr>
        <w:pStyle w:val="Default"/>
        <w:rPr>
          <w:color w:val="auto"/>
          <w:sz w:val="20"/>
          <w:szCs w:val="20"/>
        </w:rPr>
      </w:pPr>
    </w:p>
    <w:p w:rsidR="006072FE" w:rsidRDefault="006072FE" w:rsidP="006072FE">
      <w:pPr>
        <w:pStyle w:val="Default"/>
        <w:ind w:left="720"/>
        <w:rPr>
          <w:color w:val="auto"/>
          <w:sz w:val="20"/>
          <w:szCs w:val="20"/>
        </w:rPr>
      </w:pPr>
      <w:r>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b. An encroachment of any Improvement located on adjoining land onto the Land at Date of Policy,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Default="006072FE" w:rsidP="006072FE">
      <w:pPr>
        <w:pStyle w:val="Default"/>
        <w:ind w:left="720"/>
        <w:rPr>
          <w:color w:val="auto"/>
          <w:sz w:val="20"/>
          <w:szCs w:val="20"/>
        </w:rPr>
      </w:pPr>
      <w:r>
        <w:rPr>
          <w:color w:val="auto"/>
          <w:sz w:val="20"/>
          <w:szCs w:val="20"/>
        </w:rPr>
        <w:t xml:space="preserve">d. Enforced removal of any Improvement located on the Land that encroaches onto adjoining land. </w:t>
      </w:r>
    </w:p>
    <w:p w:rsidR="006072FE" w:rsidRDefault="006072FE" w:rsidP="006072FE">
      <w:pPr>
        <w:pStyle w:val="Default"/>
        <w:rPr>
          <w:color w:val="auto"/>
          <w:sz w:val="20"/>
          <w:szCs w:val="20"/>
        </w:rPr>
      </w:pPr>
      <w:r>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Default="006072FE" w:rsidP="006072FE">
      <w:pPr>
        <w:pStyle w:val="Default"/>
        <w:rPr>
          <w:color w:val="auto"/>
          <w:sz w:val="20"/>
          <w:szCs w:val="20"/>
        </w:rPr>
      </w:pPr>
    </w:p>
    <w:p w:rsidR="006072FE" w:rsidRDefault="006072FE"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Dated: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WFG NATIONAL TITLE INSURANCE COMPANY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By______________________________________ </w:t>
      </w:r>
    </w:p>
    <w:p w:rsidR="00FC5790" w:rsidRDefault="006072FE" w:rsidP="006072FE">
      <w:r>
        <w:rPr>
          <w:sz w:val="20"/>
          <w:szCs w:val="20"/>
        </w:rPr>
        <w:t>Authorized Signatory</w:t>
      </w:r>
    </w:p>
    <w:sectPr w:rsidR="00FC57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09" w:rsidRDefault="00830609" w:rsidP="006072FE">
      <w:pPr>
        <w:spacing w:after="0" w:line="240" w:lineRule="auto"/>
      </w:pPr>
      <w:r>
        <w:separator/>
      </w:r>
    </w:p>
  </w:endnote>
  <w:endnote w:type="continuationSeparator" w:id="0">
    <w:p w:rsidR="00830609" w:rsidRDefault="00830609" w:rsidP="0060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6072FE">
    <w:pPr>
      <w:pStyle w:val="Footer"/>
    </w:pPr>
    <w:r>
      <w:t>WFG</w:t>
    </w:r>
    <w:r w:rsidR="00BE5012">
      <w:t xml:space="preserve"> </w:t>
    </w:r>
    <w:r w:rsidR="004D70BC">
      <w:t>28.206v</w:t>
    </w:r>
    <w:r>
      <w:t>13</w:t>
    </w:r>
  </w:p>
  <w:p w:rsidR="00CA77F3" w:rsidRPr="006072FE" w:rsidRDefault="00CA77F3" w:rsidP="00CA77F3">
    <w:pPr>
      <w:pStyle w:val="Default"/>
      <w:ind w:left="5040"/>
      <w:rPr>
        <w:sz w:val="16"/>
        <w:szCs w:val="16"/>
      </w:rPr>
    </w:pPr>
    <w:r w:rsidRPr="006072FE">
      <w:rPr>
        <w:sz w:val="16"/>
        <w:szCs w:val="16"/>
      </w:rPr>
      <w:t>ALTA 28.2-06 (04-02-2013) Encroachment – Boundaries and Easements  Described Improvements Endorsement</w:t>
    </w:r>
    <w:r>
      <w:rPr>
        <w:sz w:val="16"/>
        <w:szCs w:val="16"/>
      </w:rPr>
      <w:t xml:space="preserve">                      </w:t>
    </w:r>
    <w:r w:rsidRPr="006072FE">
      <w:rPr>
        <w:sz w:val="16"/>
        <w:szCs w:val="16"/>
      </w:rPr>
      <w:t xml:space="preserve"> ALTA – Owner or Lender </w:t>
    </w:r>
  </w:p>
  <w:p w:rsidR="00CA77F3" w:rsidRDefault="00CA77F3">
    <w:pPr>
      <w:pStyle w:val="Footer"/>
    </w:pPr>
  </w:p>
  <w:p w:rsidR="006072FE" w:rsidRDefault="00CA77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09" w:rsidRDefault="00830609" w:rsidP="006072FE">
      <w:pPr>
        <w:spacing w:after="0" w:line="240" w:lineRule="auto"/>
      </w:pPr>
      <w:r>
        <w:separator/>
      </w:r>
    </w:p>
  </w:footnote>
  <w:footnote w:type="continuationSeparator" w:id="0">
    <w:p w:rsidR="00830609" w:rsidRDefault="00830609" w:rsidP="00607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CA77F3">
    <w:pPr>
      <w:pStyle w:val="Header"/>
    </w:pPr>
    <w:r>
      <w:rPr>
        <w:noProof/>
      </w:rPr>
      <w:drawing>
        <wp:anchor distT="0" distB="0" distL="114300" distR="114300" simplePos="0" relativeHeight="251658240" behindDoc="0" locked="0" layoutInCell="1" allowOverlap="1">
          <wp:simplePos x="0" y="0"/>
          <wp:positionH relativeFrom="column">
            <wp:posOffset>-330308</wp:posOffset>
          </wp:positionH>
          <wp:positionV relativeFrom="paragraph">
            <wp:posOffset>-387110</wp:posOffset>
          </wp:positionV>
          <wp:extent cx="3020695" cy="771525"/>
          <wp:effectExtent l="0" t="0" r="8255" b="952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FE"/>
    <w:rsid w:val="001E35E7"/>
    <w:rsid w:val="004C096D"/>
    <w:rsid w:val="004D70BC"/>
    <w:rsid w:val="005B0951"/>
    <w:rsid w:val="006072FE"/>
    <w:rsid w:val="0064388B"/>
    <w:rsid w:val="00830609"/>
    <w:rsid w:val="00946CDB"/>
    <w:rsid w:val="00A443F2"/>
    <w:rsid w:val="00BE5012"/>
    <w:rsid w:val="00C007AA"/>
    <w:rsid w:val="00C92F04"/>
    <w:rsid w:val="00CA77F3"/>
    <w:rsid w:val="00E765C0"/>
    <w:rsid w:val="00F15B6E"/>
    <w:rsid w:val="00F406C9"/>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2016-01-07T20:09:00Z</dcterms:created>
  <dcterms:modified xsi:type="dcterms:W3CDTF">2016-01-07T20:09:00Z</dcterms:modified>
</cp:coreProperties>
</file>